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6A78C5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6A78C5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942D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942D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GoBack"/>
      <w:bookmarkEnd w:id="3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67C38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6A78C5" w:rsidRDefault="006A78C5" w:rsidP="006A78C5">
      <w:pPr>
        <w:jc w:val="center"/>
        <w:rPr>
          <w:rFonts w:asciiTheme="majorBidi" w:hAnsiTheme="majorBidi" w:cstheme="majorBidi"/>
          <w:sz w:val="28"/>
        </w:rPr>
      </w:pPr>
    </w:p>
    <w:p w:rsidR="006A78C5" w:rsidRDefault="006A78C5" w:rsidP="006A78C5">
      <w:pPr>
        <w:jc w:val="center"/>
        <w:rPr>
          <w:rFonts w:asciiTheme="majorBidi" w:hAnsiTheme="majorBidi" w:cstheme="majorBidi"/>
          <w:sz w:val="28"/>
        </w:rPr>
      </w:pPr>
    </w:p>
    <w:p w:rsidR="006A78C5" w:rsidRDefault="006A78C5" w:rsidP="006A78C5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5648" behindDoc="1" locked="0" layoutInCell="1" allowOverlap="1" wp14:anchorId="0D437CE6" wp14:editId="711B2E30">
            <wp:simplePos x="0" y="0"/>
            <wp:positionH relativeFrom="column">
              <wp:posOffset>-900706</wp:posOffset>
            </wp:positionH>
            <wp:positionV relativeFrom="paragraph">
              <wp:posOffset>371172</wp:posOffset>
            </wp:positionV>
            <wp:extent cx="1256030" cy="1256030"/>
            <wp:effectExtent l="0" t="0" r="0" b="1270"/>
            <wp:wrapTight wrapText="bothSides">
              <wp:wrapPolygon edited="0">
                <wp:start x="3931" y="0"/>
                <wp:lineTo x="655" y="4914"/>
                <wp:lineTo x="983" y="17691"/>
                <wp:lineTo x="7207" y="21294"/>
                <wp:lineTo x="9828" y="21294"/>
                <wp:lineTo x="11466" y="21294"/>
                <wp:lineTo x="14087" y="21294"/>
                <wp:lineTo x="20639" y="17363"/>
                <wp:lineTo x="20967" y="5569"/>
                <wp:lineTo x="19984" y="3931"/>
                <wp:lineTo x="17363" y="0"/>
                <wp:lineTo x="3931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AC7CED7" wp14:editId="1E56DB0F">
                <wp:simplePos x="0" y="0"/>
                <wp:positionH relativeFrom="page">
                  <wp:align>right</wp:align>
                </wp:positionH>
                <wp:positionV relativeFrom="paragraph">
                  <wp:posOffset>353529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8C5" w:rsidRPr="002B4107" w:rsidRDefault="006A78C5" w:rsidP="006A78C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ิราชการ ประจำเดือน  กุมภาพันธ์  ๒๕๖8</w:t>
                            </w:r>
                          </w:p>
                          <w:p w:rsidR="006A78C5" w:rsidRPr="002B4107" w:rsidRDefault="006A78C5" w:rsidP="006A78C5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6A78C5" w:rsidRPr="002B4107" w:rsidRDefault="006A78C5" w:rsidP="006A78C5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6A78C5" w:rsidRPr="002B4107" w:rsidRDefault="006A78C5" w:rsidP="006A78C5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ข้อมูล ณ วันที่ 1 มีนาคม 2568</w:t>
                            </w:r>
                          </w:p>
                          <w:p w:rsidR="006A78C5" w:rsidRDefault="006A78C5" w:rsidP="006A78C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CED7" id="กล่องข้อความ 2" o:spid="_x0000_s1034" type="#_x0000_t202" style="position:absolute;left:0;text-align:left;margin-left:443.05pt;margin-top:27.85pt;width:494.25pt;height:81.7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" fillcolor="#2e75b6" stroked="f">
                <v:textbox>
                  <w:txbxContent>
                    <w:p w:rsidR="006A78C5" w:rsidRPr="002B4107" w:rsidRDefault="006A78C5" w:rsidP="006A78C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ิราชการ ประจำเดือน  กุมภาพันธ์  ๒๕๖8</w:t>
                      </w:r>
                    </w:p>
                    <w:p w:rsidR="006A78C5" w:rsidRPr="002B4107" w:rsidRDefault="006A78C5" w:rsidP="006A78C5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6A78C5" w:rsidRPr="002B4107" w:rsidRDefault="006A78C5" w:rsidP="006A78C5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6A78C5" w:rsidRPr="002B4107" w:rsidRDefault="006A78C5" w:rsidP="006A78C5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ข้อมูล ณ วันที่ 1 มีนาคม 2568</w:t>
                      </w:r>
                    </w:p>
                    <w:p w:rsidR="006A78C5" w:rsidRDefault="006A78C5" w:rsidP="006A78C5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E96D5" wp14:editId="018D2EB1">
                <wp:simplePos x="0" y="0"/>
                <wp:positionH relativeFrom="column">
                  <wp:posOffset>-1030439</wp:posOffset>
                </wp:positionH>
                <wp:positionV relativeFrom="paragraph">
                  <wp:posOffset>83075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593BE" id="สี่เหลี่ยมผืนผ้า 17" o:spid="_x0000_s1026" style="position:absolute;margin-left:-81.15pt;margin-top:6.55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" fillcolor="#5b9bd5 [3204]" strokecolor="#1f4d78 [1604]" strokeweight="1pt"/>
            </w:pict>
          </mc:Fallback>
        </mc:AlternateContent>
      </w:r>
    </w:p>
    <w:p w:rsidR="006A78C5" w:rsidRPr="00AD347B" w:rsidRDefault="006A78C5" w:rsidP="006A78C5">
      <w:pPr>
        <w:rPr>
          <w:rFonts w:asciiTheme="majorBidi" w:hAnsiTheme="majorBidi" w:cstheme="majorBidi"/>
          <w:sz w:val="28"/>
        </w:rPr>
      </w:pPr>
    </w:p>
    <w:p w:rsidR="006A78C5" w:rsidRPr="00AD347B" w:rsidRDefault="006A78C5" w:rsidP="006A78C5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AD347B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6A78C5" w:rsidRPr="00AD347B" w:rsidRDefault="006A78C5" w:rsidP="006A78C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AD347B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6A78C5" w:rsidRPr="00AD347B" w:rsidRDefault="006A78C5" w:rsidP="006A78C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6A78C5" w:rsidRPr="00AD347B" w:rsidRDefault="006A78C5" w:rsidP="006A78C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สถานีตำรวจภูธรหาดเจ้าสำราญ</w:t>
      </w:r>
    </w:p>
    <w:p w:rsidR="006A78C5" w:rsidRDefault="006A78C5" w:rsidP="006A78C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กุมภาพันธ์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6A78C5" w:rsidRPr="00AD347B" w:rsidRDefault="006A78C5" w:rsidP="006A78C5">
      <w:pPr>
        <w:rPr>
          <w:rFonts w:asciiTheme="majorBidi" w:hAnsiTheme="majorBidi" w:cstheme="majorBidi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 xml:space="preserve"> เมื่อวันที่  10 ก.พ..68 ร.ต.ท. นราธิป ศรีอาจ รอง สว.(สอบสวน)สภ.หาดเจ้าสำราญ พนักงานสอบสวน รับแจ้งเหตุรถล้มบริเวณ สี่แยกปลาวาฬ ต.หาดเจาสำราญ อ.เมือง จว.เพชรบรี ได้ตรวจสอบสถานภาพที่เกิดเหตุความเสียหายและได้นำตัวผู้บาดจับนำส่งโรงพยาบาลในพื้นที่ใกล้เคียง</w:t>
      </w:r>
      <w:r w:rsidRPr="00AD347B">
        <w:rPr>
          <w:rFonts w:asciiTheme="majorBidi" w:hAnsiTheme="majorBidi" w:cstheme="majorBidi"/>
          <w:sz w:val="24"/>
          <w:szCs w:val="32"/>
          <w:cs/>
        </w:rPr>
        <w:br/>
      </w:r>
    </w:p>
    <w:p w:rsidR="006A78C5" w:rsidRPr="00AD347B" w:rsidRDefault="006A78C5" w:rsidP="006A78C5">
      <w:pPr>
        <w:tabs>
          <w:tab w:val="left" w:pos="122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0" locked="0" layoutInCell="1" allowOverlap="1" wp14:anchorId="2044F074" wp14:editId="0FC955CE">
            <wp:simplePos x="0" y="0"/>
            <wp:positionH relativeFrom="column">
              <wp:posOffset>501015</wp:posOffset>
            </wp:positionH>
            <wp:positionV relativeFrom="paragraph">
              <wp:posOffset>6350</wp:posOffset>
            </wp:positionV>
            <wp:extent cx="5057775" cy="2632075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C5" w:rsidRPr="00AD347B" w:rsidRDefault="006A78C5" w:rsidP="006A78C5">
      <w:pPr>
        <w:rPr>
          <w:rFonts w:asciiTheme="majorBidi" w:hAnsiTheme="majorBidi" w:cstheme="majorBidi"/>
          <w:sz w:val="28"/>
        </w:rPr>
      </w:pPr>
    </w:p>
    <w:p w:rsidR="006A78C5" w:rsidRDefault="006A78C5" w:rsidP="006A78C5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6672" behindDoc="1" locked="0" layoutInCell="1" allowOverlap="1" wp14:anchorId="39ED7FA3" wp14:editId="6746707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0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C5" w:rsidRDefault="006A78C5" w:rsidP="006A78C5">
      <w:pPr>
        <w:rPr>
          <w:rFonts w:asciiTheme="majorBidi" w:hAnsiTheme="majorBidi" w:cstheme="majorBidi"/>
          <w:sz w:val="28"/>
        </w:rPr>
      </w:pPr>
    </w:p>
    <w:p w:rsidR="006A78C5" w:rsidRDefault="006A78C5" w:rsidP="006A78C5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145531BE" wp14:editId="2361F57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0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6A78C5" w:rsidRPr="00A14521" w:rsidRDefault="006A78C5" w:rsidP="006A78C5">
      <w:pPr>
        <w:rPr>
          <w:rFonts w:asciiTheme="majorBidi" w:hAnsiTheme="majorBidi" w:cstheme="majorBidi"/>
          <w:sz w:val="28"/>
        </w:rPr>
      </w:pPr>
    </w:p>
    <w:p w:rsidR="006A78C5" w:rsidRDefault="006A78C5" w:rsidP="006A78C5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A78C5" w:rsidRDefault="006A78C5" w:rsidP="006A78C5">
      <w:pPr>
        <w:tabs>
          <w:tab w:val="left" w:pos="349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เมื่อวันที่ 15ก.พ.68</w:t>
      </w:r>
      <w:r w:rsidRPr="00A14521">
        <w:rPr>
          <w:rFonts w:asciiTheme="majorBidi" w:hAnsiTheme="majorBidi" w:cstheme="majorBidi" w:hint="cs"/>
          <w:sz w:val="32"/>
          <w:szCs w:val="32"/>
          <w:cs/>
        </w:rPr>
        <w:t xml:space="preserve"> พ.ต.ต.ไวพจน์ เพชรสะแก สว.(ส</w:t>
      </w:r>
      <w:r>
        <w:rPr>
          <w:rFonts w:asciiTheme="majorBidi" w:hAnsiTheme="majorBidi" w:cstheme="majorBidi" w:hint="cs"/>
          <w:sz w:val="32"/>
          <w:szCs w:val="32"/>
          <w:cs/>
        </w:rPr>
        <w:t>อบสวน)สภ.หาดเจ้าสำราญ พนักงานสอบสวนประชาชนเข้ามาขอความช่วยเหลือเนื่องจากโดนมิจฉาชีพหลอกโอนเงินเป็นจำนวนหนึ่ง เบื้องต้นผู้เสียหายได้ลงบันทึกประจำวันไว้เป็นหลักฐาน เพื่อดำเนินคดีต่อไป</w:t>
      </w:r>
    </w:p>
    <w:p w:rsidR="006A78C5" w:rsidRDefault="006A78C5" w:rsidP="006A78C5">
      <w:pPr>
        <w:tabs>
          <w:tab w:val="left" w:pos="3490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0123C29" wp14:editId="569A9C47">
            <wp:simplePos x="0" y="0"/>
            <wp:positionH relativeFrom="page">
              <wp:align>center</wp:align>
            </wp:positionH>
            <wp:positionV relativeFrom="paragraph">
              <wp:posOffset>217692</wp:posOffset>
            </wp:positionV>
            <wp:extent cx="4676775" cy="3988435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1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C5" w:rsidRPr="00A14521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Pr="00A14521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Pr="00A14521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Pr="00A14521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Pr="00A14521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Pr="00A14521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Default="006A78C5" w:rsidP="006A78C5">
      <w:pPr>
        <w:rPr>
          <w:rFonts w:asciiTheme="majorBidi" w:hAnsiTheme="majorBidi" w:cstheme="majorBidi"/>
          <w:sz w:val="32"/>
          <w:szCs w:val="32"/>
          <w:cs/>
        </w:rPr>
      </w:pP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A78C5" w:rsidRDefault="006A78C5" w:rsidP="006A78C5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B0B12" w:rsidRPr="006A78C5" w:rsidRDefault="006B0B12" w:rsidP="006A78C5">
      <w:pPr>
        <w:tabs>
          <w:tab w:val="left" w:pos="7155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6A7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69B1B8C-653D-4F60-8845-5A74578A2CD1}"/>
    <w:embedBold r:id="rId2" w:fontKey="{6A34808B-0901-4075-8C31-38E3DC77E71F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321E0FB-4AE5-45B8-A5A4-453EBC1555FD}"/>
    <w:embedBold r:id="rId4" w:fontKey="{0A21B4C6-9C1C-45EA-A6B4-9D4985A8B3B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A48F5466-80D4-4817-A29B-0046BF1442A0}"/>
    <w:embedBold r:id="rId6" w:fontKey="{CD054493-A775-4EAC-B2A3-61E9530499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1D5168"/>
    <w:rsid w:val="00264CA1"/>
    <w:rsid w:val="00274980"/>
    <w:rsid w:val="004522BD"/>
    <w:rsid w:val="005E15A4"/>
    <w:rsid w:val="006A78C5"/>
    <w:rsid w:val="006B0B12"/>
    <w:rsid w:val="006E6627"/>
    <w:rsid w:val="007416BC"/>
    <w:rsid w:val="00772061"/>
    <w:rsid w:val="007D366B"/>
    <w:rsid w:val="007F25C2"/>
    <w:rsid w:val="00803B48"/>
    <w:rsid w:val="00822705"/>
    <w:rsid w:val="008A2BB5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2025-04-20T05:00:00Z</cp:lastPrinted>
  <dcterms:created xsi:type="dcterms:W3CDTF">2025-04-20T05:02:00Z</dcterms:created>
  <dcterms:modified xsi:type="dcterms:W3CDTF">2025-04-20T05:02:00Z</dcterms:modified>
</cp:coreProperties>
</file>